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A" w:rsidRDefault="0007029A" w:rsidP="0007029A">
      <w:pPr>
        <w:tabs>
          <w:tab w:val="left" w:pos="2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16C">
        <w:rPr>
          <w:rFonts w:ascii="Times New Roman" w:hAnsi="Times New Roman" w:cs="Times New Roman"/>
          <w:b/>
          <w:sz w:val="28"/>
          <w:szCs w:val="28"/>
        </w:rPr>
        <w:t xml:space="preserve">       БОЙОРО</w:t>
      </w:r>
      <w:r w:rsidRPr="00B6416C">
        <w:rPr>
          <w:rFonts w:ascii="Times New Roman" w:eastAsia="MS Mincho" w:hAnsi="a_Helver Bashkir" w:cs="Times New Roman"/>
          <w:b/>
          <w:sz w:val="28"/>
          <w:szCs w:val="28"/>
          <w:lang w:val="be-BY"/>
        </w:rPr>
        <w:t>Ҡ</w:t>
      </w:r>
      <w:r w:rsidR="00BF624F">
        <w:rPr>
          <w:rFonts w:ascii="Times New Roman" w:eastAsia="MS Mincho" w:hAnsi="a_Helver Bashkir" w:cs="Times New Roman"/>
          <w:b/>
          <w:sz w:val="28"/>
          <w:szCs w:val="28"/>
          <w:lang w:val="be-BY"/>
        </w:rPr>
        <w:t xml:space="preserve">                                                                              </w:t>
      </w:r>
      <w:r w:rsidRPr="00770417">
        <w:rPr>
          <w:rFonts w:ascii="Times New Roman" w:hAnsi="Times New Roman"/>
          <w:b/>
          <w:sz w:val="28"/>
          <w:szCs w:val="28"/>
        </w:rPr>
        <w:t>П Р И К А З</w:t>
      </w:r>
    </w:p>
    <w:p w:rsidR="0007029A" w:rsidRDefault="00564A94" w:rsidP="000702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«03 » февраль  2020</w:t>
      </w:r>
      <w:r w:rsidR="0007029A" w:rsidRPr="00770417">
        <w:rPr>
          <w:rFonts w:ascii="Times New Roman" w:hAnsi="Times New Roman"/>
          <w:sz w:val="28"/>
          <w:szCs w:val="28"/>
        </w:rPr>
        <w:t xml:space="preserve"> й.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2300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 37</w:t>
      </w:r>
      <w:r w:rsidR="0007029A">
        <w:rPr>
          <w:rFonts w:ascii="Times New Roman" w:hAnsi="Times New Roman"/>
          <w:sz w:val="28"/>
          <w:szCs w:val="28"/>
        </w:rPr>
        <w:t>-Д</w:t>
      </w:r>
      <w:r w:rsidR="00BF62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«03» февраля  2020</w:t>
      </w:r>
      <w:r w:rsidR="00BF624F">
        <w:rPr>
          <w:rFonts w:ascii="Times New Roman" w:hAnsi="Times New Roman"/>
          <w:sz w:val="28"/>
          <w:szCs w:val="28"/>
        </w:rPr>
        <w:t xml:space="preserve"> </w:t>
      </w:r>
      <w:r w:rsidR="0007029A" w:rsidRPr="00770417">
        <w:rPr>
          <w:rFonts w:ascii="Times New Roman" w:hAnsi="Times New Roman"/>
          <w:sz w:val="28"/>
          <w:szCs w:val="28"/>
        </w:rPr>
        <w:t>г.</w:t>
      </w:r>
    </w:p>
    <w:p w:rsidR="00776040" w:rsidRPr="00BF624F" w:rsidRDefault="00BF624F" w:rsidP="000E3DD1">
      <w:pPr>
        <w:rPr>
          <w:rFonts w:ascii="Times New Roman" w:hAnsi="Times New Roman"/>
          <w:b/>
          <w:sz w:val="28"/>
          <w:szCs w:val="28"/>
        </w:rPr>
      </w:pPr>
      <w:r w:rsidRPr="00BF624F">
        <w:rPr>
          <w:rFonts w:ascii="Times New Roman" w:hAnsi="Times New Roman"/>
          <w:b/>
          <w:sz w:val="28"/>
          <w:szCs w:val="28"/>
        </w:rPr>
        <w:t xml:space="preserve">    </w:t>
      </w:r>
      <w:r w:rsidR="00564A94">
        <w:rPr>
          <w:rFonts w:ascii="Times New Roman" w:hAnsi="Times New Roman"/>
          <w:b/>
          <w:sz w:val="28"/>
          <w:szCs w:val="28"/>
        </w:rPr>
        <w:t xml:space="preserve">     </w:t>
      </w:r>
      <w:r w:rsidR="00F2300A">
        <w:rPr>
          <w:rFonts w:ascii="Times New Roman" w:hAnsi="Times New Roman"/>
          <w:b/>
          <w:sz w:val="28"/>
          <w:szCs w:val="28"/>
        </w:rPr>
        <w:t xml:space="preserve">О муниципальной </w:t>
      </w:r>
      <w:r w:rsidR="00564A94">
        <w:rPr>
          <w:rFonts w:ascii="Times New Roman" w:hAnsi="Times New Roman"/>
          <w:b/>
          <w:sz w:val="28"/>
          <w:szCs w:val="28"/>
        </w:rPr>
        <w:t>методической службе</w:t>
      </w:r>
      <w:r w:rsidRPr="00BF624F">
        <w:rPr>
          <w:rFonts w:ascii="Times New Roman" w:hAnsi="Times New Roman"/>
          <w:b/>
          <w:sz w:val="28"/>
          <w:szCs w:val="28"/>
        </w:rPr>
        <w:t xml:space="preserve"> </w:t>
      </w:r>
      <w:r w:rsidR="00F2300A">
        <w:rPr>
          <w:rFonts w:ascii="Times New Roman" w:hAnsi="Times New Roman"/>
          <w:b/>
          <w:sz w:val="28"/>
          <w:szCs w:val="28"/>
        </w:rPr>
        <w:t xml:space="preserve">учреждения </w:t>
      </w:r>
    </w:p>
    <w:tbl>
      <w:tblPr>
        <w:tblpPr w:leftFromText="180" w:rightFromText="180" w:bottomFromText="200" w:vertAnchor="page" w:horzAnchor="margin" w:tblpX="-176" w:tblpY="1021"/>
        <w:tblW w:w="10031" w:type="dxa"/>
        <w:tblLayout w:type="fixed"/>
        <w:tblLook w:val="00A0"/>
      </w:tblPr>
      <w:tblGrid>
        <w:gridCol w:w="4219"/>
        <w:gridCol w:w="1843"/>
        <w:gridCol w:w="3969"/>
      </w:tblGrid>
      <w:tr w:rsidR="00776040" w:rsidRPr="00566808" w:rsidTr="00F35E4B">
        <w:trPr>
          <w:trHeight w:val="1200"/>
        </w:trPr>
        <w:tc>
          <w:tcPr>
            <w:tcW w:w="421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76040" w:rsidRPr="00B6416C" w:rsidRDefault="00776040" w:rsidP="00F35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B641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“</w:t>
            </w:r>
            <w:r w:rsidRPr="00B6416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 w:rsidRPr="00B6416C">
              <w:rPr>
                <w:rFonts w:ascii="Times New Roman" w:eastAsia="MS Mincho" w:hAnsi="a_Helver Bashkir" w:cs="Times New Roman"/>
                <w:b/>
                <w:sz w:val="20"/>
                <w:szCs w:val="20"/>
                <w:lang w:val="be-BY"/>
              </w:rPr>
              <w:t>Ҡ</w:t>
            </w:r>
            <w:r w:rsidRPr="00B6416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ОРТОСТАН РЕСПУБЛИКА</w:t>
            </w:r>
            <w:r w:rsidRPr="00B641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6416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ЫНЫҢ БИШБҮЛӘК РАЙОНЫ МУНИЦИПАЛЬ РАЙОН </w:t>
            </w:r>
            <w:r w:rsidRPr="00B641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ХА</w:t>
            </w:r>
            <w:r w:rsidRPr="00B641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B641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ИМИӘТЕНЕҢ МӘҒАРИФ БҮЛЕГЕ” МУНИЦИПАЛЬ </w:t>
            </w:r>
            <w:r w:rsidRPr="00B6416C">
              <w:rPr>
                <w:rFonts w:ascii="Times New Roman" w:eastAsia="MS Mincho" w:hAnsi="a_Helver Bashkir" w:cs="Times New Roman"/>
                <w:b/>
                <w:bCs/>
                <w:sz w:val="20"/>
                <w:szCs w:val="20"/>
                <w:lang w:val="be-BY"/>
              </w:rPr>
              <w:t>Ҡ</w:t>
            </w:r>
            <w:r w:rsidRPr="00B641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</w:t>
            </w:r>
            <w:r w:rsidRPr="00B6416C">
              <w:rPr>
                <w:rFonts w:ascii="Times New Roman" w:eastAsia="MS Mincho" w:hAnsi="a_Helver Bashkir" w:cs="Times New Roman"/>
                <w:b/>
                <w:bCs/>
                <w:sz w:val="20"/>
                <w:szCs w:val="20"/>
                <w:lang w:val="be-BY"/>
              </w:rPr>
              <w:t>Ҙ</w:t>
            </w:r>
            <w:r w:rsidRPr="00B641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НА УЧРЕЖДЕНИЕҺЫ</w:t>
            </w:r>
          </w:p>
          <w:p w:rsidR="00776040" w:rsidRPr="00B6416C" w:rsidRDefault="00776040" w:rsidP="00F35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B641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(“БР БИШБҮЛӘК РАЙОНЫ МР ХАКИМИӘТЕНЕҢ МӘҒАРИФ </w:t>
            </w:r>
          </w:p>
          <w:p w:rsidR="00776040" w:rsidRPr="00B6416C" w:rsidRDefault="00776040" w:rsidP="00F35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B641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БҮЛЕГЕ” М</w:t>
            </w:r>
            <w:r w:rsidRPr="00B6416C">
              <w:rPr>
                <w:rFonts w:ascii="Times New Roman" w:eastAsia="MS Mincho" w:hAnsi="a_Helver Bashkir" w:cs="Times New Roman"/>
                <w:b/>
                <w:bCs/>
                <w:sz w:val="20"/>
                <w:szCs w:val="20"/>
                <w:lang w:val="be-BY"/>
              </w:rPr>
              <w:t>Ҡ</w:t>
            </w:r>
            <w:r w:rsidRPr="00B641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У)</w:t>
            </w:r>
          </w:p>
          <w:p w:rsidR="00776040" w:rsidRPr="00754409" w:rsidRDefault="00776040" w:rsidP="00F35E4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6040" w:rsidRPr="001F34D7" w:rsidRDefault="00776040" w:rsidP="00F35E4B">
            <w:pPr>
              <w:spacing w:after="0" w:line="240" w:lineRule="auto"/>
              <w:rPr>
                <w:noProof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702310" cy="959485"/>
                  <wp:effectExtent l="19050" t="0" r="2540" b="0"/>
                  <wp:wrapTight wrapText="bothSides">
                    <wp:wrapPolygon edited="0">
                      <wp:start x="-586" y="0"/>
                      <wp:lineTo x="-586" y="21014"/>
                      <wp:lineTo x="21678" y="21014"/>
                      <wp:lineTo x="21678" y="0"/>
                      <wp:lineTo x="-586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301" r="4396" b="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6040" w:rsidRPr="00566808" w:rsidRDefault="00776040" w:rsidP="00776040">
            <w:pPr>
              <w:spacing w:after="0" w:line="360" w:lineRule="auto"/>
              <w:rPr>
                <w:rFonts w:ascii="Times New Roman" w:hAnsi="Times New Roman"/>
                <w:noProof/>
                <w:sz w:val="18"/>
                <w:szCs w:val="18"/>
                <w:lang w:val="be-B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76040" w:rsidRDefault="00776040" w:rsidP="00F35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327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</w:t>
            </w:r>
            <w:r w:rsidRPr="00A2332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КАЗЕННОЕ</w:t>
            </w:r>
            <w:r w:rsidRPr="00A23327">
              <w:rPr>
                <w:rFonts w:ascii="Times New Roman" w:hAnsi="Times New Roman"/>
                <w:b/>
                <w:sz w:val="20"/>
                <w:szCs w:val="20"/>
              </w:rPr>
              <w:t xml:space="preserve"> УЧРЕЖДЕНИЕ </w:t>
            </w:r>
            <w:r w:rsidRPr="00A2332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“ОТДЕЛ</w:t>
            </w:r>
          </w:p>
          <w:p w:rsidR="00776040" w:rsidRPr="00A23327" w:rsidRDefault="00776040" w:rsidP="00F35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327">
              <w:rPr>
                <w:rFonts w:ascii="Times New Roman" w:hAnsi="Times New Roman"/>
                <w:b/>
                <w:sz w:val="20"/>
                <w:szCs w:val="20"/>
              </w:rPr>
              <w:t>ОБРАЗОВАНИЯАДМИНИСТРАЦИИ МУНИЦИПАЛЬНОГО РАЙОНА БИЖБУЛЯКСКИЙ РАЙОН РЕСПУБЛИКИ БАШКОРТОСТАН</w:t>
            </w:r>
            <w:r w:rsidRPr="00A2332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”</w:t>
            </w:r>
            <w:r w:rsidRPr="00A2332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776040" w:rsidRDefault="00776040" w:rsidP="00F35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2332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(МКУ “ОТДЕЛ ОБРАЗОВАНИЯ </w:t>
            </w:r>
          </w:p>
          <w:p w:rsidR="00776040" w:rsidRDefault="00776040" w:rsidP="00F35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2332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АМР БИЖБУ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Л</w:t>
            </w:r>
            <w:r w:rsidRPr="00A2332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ЯКСКИЙ </w:t>
            </w:r>
          </w:p>
          <w:p w:rsidR="00776040" w:rsidRPr="00776040" w:rsidRDefault="00776040" w:rsidP="00776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2332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РАЙОН РБ”</w:t>
            </w:r>
            <w:r w:rsidR="00BC3AF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)</w:t>
            </w:r>
          </w:p>
        </w:tc>
      </w:tr>
    </w:tbl>
    <w:p w:rsidR="00F821EA" w:rsidRPr="00564A94" w:rsidRDefault="00687E96" w:rsidP="0007029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пунктами 1.22. и 1.23. Устава муниципального казенного учреждения «Отдел образования администрации муниципального района Бижбулякский район Республики Башкортостан» </w:t>
      </w:r>
      <w:r w:rsidR="00E15D5A">
        <w:rPr>
          <w:rFonts w:ascii="Times New Roman" w:hAnsi="Times New Roman" w:cs="Times New Roman"/>
          <w:sz w:val="28"/>
          <w:szCs w:val="28"/>
        </w:rPr>
        <w:t>и для достижения ц</w:t>
      </w:r>
      <w:r w:rsidR="00E15D5A">
        <w:rPr>
          <w:rFonts w:ascii="Times New Roman" w:hAnsi="Times New Roman"/>
          <w:sz w:val="28"/>
          <w:szCs w:val="28"/>
        </w:rPr>
        <w:t xml:space="preserve">елей </w:t>
      </w:r>
      <w:r w:rsidR="00A14091">
        <w:rPr>
          <w:rFonts w:ascii="Times New Roman" w:hAnsi="Times New Roman"/>
          <w:sz w:val="28"/>
          <w:szCs w:val="28"/>
        </w:rPr>
        <w:t xml:space="preserve">деятельности </w:t>
      </w:r>
      <w:r w:rsidR="00E15D5A">
        <w:rPr>
          <w:rFonts w:ascii="Times New Roman" w:hAnsi="Times New Roman"/>
          <w:sz w:val="28"/>
          <w:szCs w:val="28"/>
        </w:rPr>
        <w:t>учреждения</w:t>
      </w:r>
    </w:p>
    <w:p w:rsidR="001E7C4C" w:rsidRDefault="00234C0A" w:rsidP="00BA6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E15D5A" w:rsidRDefault="005D2735" w:rsidP="00E15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A94">
        <w:rPr>
          <w:rFonts w:ascii="Times New Roman" w:hAnsi="Times New Roman" w:cs="Times New Roman"/>
          <w:sz w:val="28"/>
          <w:szCs w:val="28"/>
        </w:rPr>
        <w:t>1.</w:t>
      </w:r>
      <w:r w:rsidR="00E15D5A">
        <w:rPr>
          <w:rFonts w:ascii="Times New Roman" w:hAnsi="Times New Roman" w:cs="Times New Roman"/>
          <w:sz w:val="28"/>
          <w:szCs w:val="28"/>
        </w:rPr>
        <w:t xml:space="preserve">Преобразовать с 01.02.2020 года существующее структурное подразделение </w:t>
      </w:r>
      <w:r w:rsidR="00244B2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15D5A">
        <w:rPr>
          <w:rFonts w:ascii="Times New Roman" w:hAnsi="Times New Roman" w:cs="Times New Roman"/>
          <w:sz w:val="28"/>
          <w:szCs w:val="28"/>
        </w:rPr>
        <w:t xml:space="preserve"> районный методический кабинет (</w:t>
      </w:r>
      <w:r w:rsidR="00A14091">
        <w:rPr>
          <w:rFonts w:ascii="Times New Roman" w:hAnsi="Times New Roman" w:cs="Times New Roman"/>
          <w:sz w:val="28"/>
          <w:szCs w:val="28"/>
        </w:rPr>
        <w:t>далее по тексту-</w:t>
      </w:r>
      <w:r w:rsidR="00E15D5A">
        <w:rPr>
          <w:rFonts w:ascii="Times New Roman" w:hAnsi="Times New Roman" w:cs="Times New Roman"/>
          <w:sz w:val="28"/>
          <w:szCs w:val="28"/>
        </w:rPr>
        <w:t>РМК) в муниципальную методическую службу (</w:t>
      </w:r>
      <w:r w:rsidR="00A14091">
        <w:rPr>
          <w:rFonts w:ascii="Times New Roman" w:hAnsi="Times New Roman" w:cs="Times New Roman"/>
          <w:sz w:val="28"/>
          <w:szCs w:val="28"/>
        </w:rPr>
        <w:t>далее по тексту-</w:t>
      </w:r>
      <w:r w:rsidR="00E15D5A">
        <w:rPr>
          <w:rFonts w:ascii="Times New Roman" w:hAnsi="Times New Roman" w:cs="Times New Roman"/>
          <w:sz w:val="28"/>
          <w:szCs w:val="28"/>
        </w:rPr>
        <w:t>ММС).</w:t>
      </w:r>
    </w:p>
    <w:p w:rsidR="00A14091" w:rsidRDefault="00A14091" w:rsidP="00A1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5D5A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D5A" w:rsidRDefault="00A14091" w:rsidP="00A1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структуру ММС из числа работников РМК в составе: заведующий ММС</w:t>
      </w:r>
      <w:r w:rsidR="00244B24">
        <w:rPr>
          <w:rFonts w:ascii="Times New Roman" w:hAnsi="Times New Roman" w:cs="Times New Roman"/>
          <w:sz w:val="28"/>
          <w:szCs w:val="28"/>
        </w:rPr>
        <w:t>- 1 специалист</w:t>
      </w:r>
      <w:r>
        <w:rPr>
          <w:rFonts w:ascii="Times New Roman" w:hAnsi="Times New Roman" w:cs="Times New Roman"/>
          <w:sz w:val="28"/>
          <w:szCs w:val="28"/>
        </w:rPr>
        <w:t xml:space="preserve">, 4 специалиста методиста. </w:t>
      </w:r>
    </w:p>
    <w:p w:rsidR="005D2735" w:rsidRDefault="00A14091" w:rsidP="00A1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D5A">
        <w:rPr>
          <w:rFonts w:ascii="Times New Roman" w:hAnsi="Times New Roman" w:cs="Times New Roman"/>
          <w:sz w:val="28"/>
          <w:szCs w:val="28"/>
        </w:rPr>
        <w:t>2.</w:t>
      </w:r>
      <w:r w:rsidR="00564A94" w:rsidRPr="00564A94">
        <w:rPr>
          <w:rFonts w:ascii="Times New Roman" w:hAnsi="Times New Roman"/>
          <w:sz w:val="28"/>
          <w:szCs w:val="28"/>
        </w:rPr>
        <w:t xml:space="preserve"> Положение о муниципальной  методической службе МКУ «Отдел образования АМР Бижбулякский район РБ»</w:t>
      </w:r>
      <w:r>
        <w:rPr>
          <w:rFonts w:ascii="Times New Roman" w:hAnsi="Times New Roman"/>
          <w:sz w:val="28"/>
          <w:szCs w:val="28"/>
        </w:rPr>
        <w:t xml:space="preserve"> (далее по тексту-Положение). Пр</w:t>
      </w:r>
      <w:r>
        <w:rPr>
          <w:rFonts w:ascii="Times New Roman" w:hAnsi="Times New Roman" w:cs="Times New Roman"/>
          <w:sz w:val="28"/>
          <w:szCs w:val="28"/>
        </w:rPr>
        <w:t>иложение к настоящему приказу.</w:t>
      </w:r>
    </w:p>
    <w:p w:rsidR="00A14091" w:rsidRDefault="00E15D5A" w:rsidP="0087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4091">
        <w:rPr>
          <w:rFonts w:ascii="Times New Roman" w:hAnsi="Times New Roman" w:cs="Times New Roman"/>
          <w:sz w:val="28"/>
          <w:szCs w:val="28"/>
        </w:rPr>
        <w:t>Специалисту по кадрам Ахметзяновой З.М.:</w:t>
      </w:r>
    </w:p>
    <w:p w:rsidR="00E15D5A" w:rsidRDefault="00A14091" w:rsidP="0087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срок до 01.06.2020 года разработать и утвердить приказом по учреждению должностные инструкции работников ММС;</w:t>
      </w:r>
    </w:p>
    <w:p w:rsidR="00A14091" w:rsidRDefault="00A14091" w:rsidP="0087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ознакомить работников преобразованного структурного подразделения </w:t>
      </w:r>
      <w:r w:rsidR="00877534">
        <w:rPr>
          <w:rFonts w:ascii="Times New Roman" w:hAnsi="Times New Roman" w:cs="Times New Roman"/>
          <w:sz w:val="28"/>
          <w:szCs w:val="28"/>
        </w:rPr>
        <w:t xml:space="preserve">РМК  с настоящим приказом </w:t>
      </w:r>
      <w:r w:rsidR="00244B24">
        <w:rPr>
          <w:rFonts w:ascii="Times New Roman" w:hAnsi="Times New Roman" w:cs="Times New Roman"/>
          <w:sz w:val="28"/>
          <w:szCs w:val="28"/>
        </w:rPr>
        <w:t xml:space="preserve">и должностными инструкциями </w:t>
      </w:r>
      <w:r w:rsidR="00877534">
        <w:rPr>
          <w:rFonts w:ascii="Times New Roman" w:hAnsi="Times New Roman" w:cs="Times New Roman"/>
          <w:sz w:val="28"/>
          <w:szCs w:val="28"/>
        </w:rPr>
        <w:t>под роспись.</w:t>
      </w:r>
    </w:p>
    <w:p w:rsidR="00E15D5A" w:rsidRDefault="00E15D5A" w:rsidP="0087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24F">
        <w:rPr>
          <w:rFonts w:ascii="Times New Roman" w:hAnsi="Times New Roman" w:cs="Times New Roman"/>
          <w:sz w:val="28"/>
          <w:szCs w:val="28"/>
        </w:rPr>
        <w:t>.Инженеру-программисту Нигаматьян</w:t>
      </w:r>
      <w:r w:rsidR="00564A94">
        <w:rPr>
          <w:rFonts w:ascii="Times New Roman" w:hAnsi="Times New Roman" w:cs="Times New Roman"/>
          <w:sz w:val="28"/>
          <w:szCs w:val="28"/>
        </w:rPr>
        <w:t xml:space="preserve">ову Р.М. обеспечить размещение </w:t>
      </w:r>
      <w:r w:rsidR="00564A94">
        <w:rPr>
          <w:rFonts w:ascii="Times New Roman" w:hAnsi="Times New Roman"/>
          <w:sz w:val="28"/>
          <w:szCs w:val="28"/>
        </w:rPr>
        <w:t>Положения</w:t>
      </w:r>
      <w:r w:rsidR="00BF624F">
        <w:rPr>
          <w:rFonts w:ascii="Times New Roman" w:hAnsi="Times New Roman" w:cs="Times New Roman"/>
          <w:sz w:val="28"/>
          <w:szCs w:val="28"/>
        </w:rPr>
        <w:t xml:space="preserve">  на официальном сайте</w:t>
      </w:r>
      <w:r w:rsidR="0087753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124CE">
        <w:rPr>
          <w:rFonts w:ascii="Times New Roman" w:hAnsi="Times New Roman" w:cs="Times New Roman"/>
          <w:sz w:val="28"/>
          <w:szCs w:val="28"/>
        </w:rPr>
        <w:t>.</w:t>
      </w:r>
    </w:p>
    <w:p w:rsidR="005D2735" w:rsidRPr="005730A1" w:rsidRDefault="00E15D5A" w:rsidP="00E15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2735" w:rsidRPr="005730A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F124CE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начальника Данилову И.П.</w:t>
      </w:r>
    </w:p>
    <w:p w:rsidR="005D2735" w:rsidRDefault="005D2735" w:rsidP="00564A94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35" w:rsidRDefault="00877534" w:rsidP="0007029A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735">
        <w:rPr>
          <w:rFonts w:ascii="Times New Roman" w:hAnsi="Times New Roman" w:cs="Times New Roman"/>
          <w:sz w:val="28"/>
          <w:szCs w:val="28"/>
        </w:rPr>
        <w:t>Н</w:t>
      </w:r>
      <w:r w:rsidR="005D2735" w:rsidRPr="009D1232">
        <w:rPr>
          <w:rFonts w:ascii="Times New Roman" w:hAnsi="Times New Roman" w:cs="Times New Roman"/>
          <w:sz w:val="28"/>
          <w:szCs w:val="28"/>
        </w:rPr>
        <w:t>ачальник</w:t>
      </w:r>
      <w:bookmarkStart w:id="0" w:name="_GoBack"/>
      <w:bookmarkEnd w:id="0"/>
      <w:r w:rsidR="005D2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D2735">
        <w:rPr>
          <w:rFonts w:ascii="Times New Roman" w:hAnsi="Times New Roman" w:cs="Times New Roman"/>
          <w:sz w:val="28"/>
          <w:szCs w:val="28"/>
        </w:rPr>
        <w:t xml:space="preserve">                     В.Г. Иванов</w:t>
      </w:r>
    </w:p>
    <w:p w:rsidR="005D2735" w:rsidRDefault="005D2735" w:rsidP="0007029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25" w:rsidRPr="00877534" w:rsidRDefault="00F124CE" w:rsidP="0007029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D2735" w:rsidRPr="00877534">
        <w:rPr>
          <w:rFonts w:ascii="Times New Roman" w:hAnsi="Times New Roman" w:cs="Times New Roman"/>
          <w:sz w:val="28"/>
          <w:szCs w:val="28"/>
        </w:rPr>
        <w:t>С приказом ознакомлены: ________________ И.П. Данилова</w:t>
      </w:r>
    </w:p>
    <w:p w:rsidR="00F124CE" w:rsidRDefault="00F124CE" w:rsidP="0007029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5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7534">
        <w:rPr>
          <w:rFonts w:ascii="Times New Roman" w:hAnsi="Times New Roman" w:cs="Times New Roman"/>
          <w:sz w:val="28"/>
          <w:szCs w:val="28"/>
        </w:rPr>
        <w:t xml:space="preserve">   </w:t>
      </w:r>
      <w:r w:rsidRPr="00877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 Р.М. Нигаматьянов</w:t>
      </w:r>
    </w:p>
    <w:p w:rsidR="00877534" w:rsidRDefault="00877534" w:rsidP="0007029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Александрова И.В.      ______________ Серегина Е.А.</w:t>
      </w:r>
    </w:p>
    <w:p w:rsidR="00877534" w:rsidRPr="00877534" w:rsidRDefault="00877534" w:rsidP="0007029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Файрушина Г.Д.         ______________ </w:t>
      </w:r>
      <w:r w:rsidR="00244B24">
        <w:rPr>
          <w:rFonts w:ascii="Times New Roman" w:hAnsi="Times New Roman" w:cs="Times New Roman"/>
          <w:sz w:val="28"/>
          <w:szCs w:val="28"/>
        </w:rPr>
        <w:t>Файзуллина А.Т.</w:t>
      </w:r>
    </w:p>
    <w:p w:rsidR="006E5D25" w:rsidRPr="00877534" w:rsidRDefault="006E5D25" w:rsidP="0007029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25" w:rsidRDefault="006E5D25" w:rsidP="0007029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D25" w:rsidRDefault="006E5D25" w:rsidP="0007029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D25" w:rsidRDefault="006E5D25" w:rsidP="0007029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D25" w:rsidRDefault="006E5D25" w:rsidP="0007029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A6" w:rsidRDefault="001C17A6" w:rsidP="001C17A6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</w:t>
      </w:r>
    </w:p>
    <w:p w:rsidR="001C17A6" w:rsidRDefault="00981A9C" w:rsidP="001C17A6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17A6">
        <w:rPr>
          <w:rFonts w:ascii="Times New Roman" w:hAnsi="Times New Roman" w:cs="Times New Roman"/>
          <w:sz w:val="24"/>
          <w:szCs w:val="24"/>
        </w:rPr>
        <w:t>риказа МКУ «Отдел образования АМР</w:t>
      </w:r>
    </w:p>
    <w:p w:rsidR="006E5D25" w:rsidRDefault="001C17A6" w:rsidP="001C17A6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Бижбулякский район РБ»</w:t>
      </w:r>
    </w:p>
    <w:p w:rsidR="001C17A6" w:rsidRDefault="001C17A6" w:rsidP="001C17A6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03.02.2020год №37-Д</w:t>
      </w:r>
    </w:p>
    <w:p w:rsidR="001C17A6" w:rsidRPr="001C17A6" w:rsidRDefault="001C17A6" w:rsidP="001C17A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A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17A6" w:rsidRPr="001C17A6" w:rsidRDefault="001C17A6" w:rsidP="001C17A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A6">
        <w:rPr>
          <w:rFonts w:ascii="Times New Roman" w:hAnsi="Times New Roman" w:cs="Times New Roman"/>
          <w:b/>
          <w:sz w:val="24"/>
          <w:szCs w:val="24"/>
        </w:rPr>
        <w:t>О МУНИЦИПАЛЬНОЙ МЕТОДИЧЕСКОЙ СЛУЖБЕ</w:t>
      </w:r>
    </w:p>
    <w:p w:rsidR="001C17A6" w:rsidRPr="001C17A6" w:rsidRDefault="001C17A6" w:rsidP="001C17A6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7A6" w:rsidRPr="001C17A6" w:rsidRDefault="001C17A6" w:rsidP="001C17A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A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1.1.Настоящее положение «О муниципальной методической службе» (далее – ММС) определяет цели, структуру и содер</w:t>
      </w:r>
      <w:r w:rsidR="00981A9C">
        <w:rPr>
          <w:rFonts w:ascii="Times New Roman" w:hAnsi="Times New Roman" w:cs="Times New Roman"/>
          <w:sz w:val="24"/>
          <w:szCs w:val="24"/>
        </w:rPr>
        <w:t>жание деятельности муниципальной методической</w:t>
      </w:r>
      <w:r w:rsidRPr="001C17A6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981A9C">
        <w:rPr>
          <w:rFonts w:ascii="Times New Roman" w:hAnsi="Times New Roman" w:cs="Times New Roman"/>
          <w:sz w:val="24"/>
          <w:szCs w:val="24"/>
        </w:rPr>
        <w:t>ы</w:t>
      </w:r>
      <w:r w:rsidR="00981A9C" w:rsidRPr="00981A9C">
        <w:rPr>
          <w:rFonts w:ascii="Times New Roman" w:hAnsi="Times New Roman" w:cs="Times New Roman"/>
          <w:sz w:val="24"/>
          <w:szCs w:val="24"/>
        </w:rPr>
        <w:t xml:space="preserve"> </w:t>
      </w:r>
      <w:r w:rsidR="00981A9C">
        <w:rPr>
          <w:rFonts w:ascii="Times New Roman" w:hAnsi="Times New Roman" w:cs="Times New Roman"/>
          <w:sz w:val="24"/>
          <w:szCs w:val="24"/>
        </w:rPr>
        <w:t>МКУ «Отдел образования АМР Бижбулякский район РБ»</w:t>
      </w:r>
      <w:r w:rsidRPr="001C17A6">
        <w:rPr>
          <w:rFonts w:ascii="Times New Roman" w:hAnsi="Times New Roman" w:cs="Times New Roman"/>
          <w:sz w:val="24"/>
          <w:szCs w:val="24"/>
        </w:rPr>
        <w:t xml:space="preserve"> (далее – «ММС»).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1.2.Деятельность ММС направлена на повышение качества образования, профессиональной компетентности педагогических и управленческих работников муниципальной системы образования посредством создания единого научно-методического и информационного пространства, повышения эффективности деятельности методических служб, общественно-профессиональных структур (ассоциаций, объединений), стимулирования инновационных подходов к организации методической работы на всех уровнях муниципальной системы образования и направлена на реализацию муниципальной образовательной политики и получение объективной информации о качестве образования.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1.3.ММС осуществляет свою деятельность в соответствии с Конституцией Российской Федерации, Конституцией Республики Башкортостан, Федеральным законом «Об образовании в Российской Федерации», законами и нормативными правовыми актами различных уровней, рекомендациями об организации деятельности муниципальной методической службы и настоящим Положением.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7A6" w:rsidRPr="001C17A6" w:rsidRDefault="001C17A6" w:rsidP="001C17A6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7A6">
        <w:rPr>
          <w:rFonts w:ascii="Times New Roman" w:hAnsi="Times New Roman" w:cs="Times New Roman"/>
          <w:b/>
          <w:sz w:val="24"/>
          <w:szCs w:val="24"/>
        </w:rPr>
        <w:t>II. ЦЕЛЬ И ЗАДАЧИ ДЕЯТЕЛЬНОСТИ РЕГИОНАЛЬНОЙ МЕТОДИЧЕСКОЙ СЛУЖБЫ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2.1. ММС создается с целью объединения и согласования содержания деятельности, а также ресурсов муниципальных методических служб, ВУЗов, профессиональных образовательных организаций, институтов повышения квалификации, общественно-профессиональных структур системы образования, решающих методические задачи, на основе принципов координации, интеграции, инновации, а также для получения объективной информации о качестве образования в муниципалитете.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 xml:space="preserve">2.2. Главными задачами ММС являются: 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•получение объективной информации о качестве образования в образовательных организациях муниципалитета, в том числе путем обеспечения объективного проведения и анализа исследований качества образования (международных, всероссийских, республиканских);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•представление анализа о состоянии качества образования и функционировании муниципальной системы оценки качества образования руководителю органа, осуществляющего управление в сфере образования для принятия управленческих решений;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•содействие в выполнении инициатив государства, целевых программ развития образования;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 xml:space="preserve">•координация работы структур ММС, научно-методическое сопровождение их деятельности; 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•создание условий для оказания учебно-методической и научной поддержки всем участникам образовательного процесса;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•содействие функционированию и развитию образовательных организаций в муниципалитете;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•создание условий для непрерывного повышения профессиональной компетентности и развития педагогических и руководящих работников муниципальной системы образования;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•осуществление мониторинга состояния муниципальной системы образования;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•координация и оценка элементов муниципальной системы оценки качества образования;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•анализ результатов ГИА, ВПР, НИКО и других исследований в муниципалитете;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lastRenderedPageBreak/>
        <w:t>•работа с низкими образовательными результатами обучающихся в муниципалитете и имеющими проблемы в обучении;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•взаимодействие с КДН;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•аудит и оценка качества, содержания и условий подготовки обучающихся в муниципальных образовательных организациях;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•внедрение новых образовательных технологий в образовательных организациях муниципалитета;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•организация курсов профессионального мастерства педагогических работников в муниципалитете;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•участие в формировании резерва руководящих и педагогических кадров муниципалитета;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•повышение эффективности взаимодействия методических структур различных уровней в решении задач модернизации образования;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•координация деятельности методических объединений образовательных организаций различных уровней (РМО, ШМО) по обобщению и распространению опыта инновационной педагогической и управленческой деятельности в системе образования;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  издание методических рекомендаций по реализации учебных предметов в пределах своей компетенции;</w:t>
      </w:r>
    </w:p>
    <w:p w:rsidR="001C17A6" w:rsidRPr="001C17A6" w:rsidRDefault="001C17A6" w:rsidP="00981A9C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• работа с одаренными детьми в муниципалитете;</w:t>
      </w:r>
    </w:p>
    <w:p w:rsidR="001C17A6" w:rsidRPr="001C17A6" w:rsidRDefault="001C17A6" w:rsidP="001C17A6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A6" w:rsidRPr="00F457BF" w:rsidRDefault="001C17A6" w:rsidP="00F457B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F">
        <w:rPr>
          <w:rFonts w:ascii="Times New Roman" w:hAnsi="Times New Roman" w:cs="Times New Roman"/>
          <w:b/>
          <w:sz w:val="24"/>
          <w:szCs w:val="24"/>
        </w:rPr>
        <w:t>III. СТРУКТУРА И УПРАВЛЕНИЕ ММС</w:t>
      </w:r>
    </w:p>
    <w:p w:rsidR="001C17A6" w:rsidRDefault="001C17A6" w:rsidP="00F457BF">
      <w:pPr>
        <w:tabs>
          <w:tab w:val="left" w:pos="3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3.1.Единая модель ММС  построена по «функциональному принципу»</w:t>
      </w:r>
    </w:p>
    <w:p w:rsidR="00F457BF" w:rsidRPr="001C17A6" w:rsidRDefault="00F457BF" w:rsidP="00F457BF">
      <w:pPr>
        <w:tabs>
          <w:tab w:val="left" w:pos="3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17A6" w:rsidRDefault="001C17A6" w:rsidP="001C17A6">
      <w:pPr>
        <w:tabs>
          <w:tab w:val="left" w:pos="1080"/>
        </w:tabs>
        <w:ind w:firstLine="709"/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658736" cy="427428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84" cy="427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A6" w:rsidRPr="001C17A6" w:rsidRDefault="001C17A6" w:rsidP="001C17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3.2. Организационно-функциональная структура ММС:</w:t>
      </w:r>
    </w:p>
    <w:p w:rsidR="001C17A6" w:rsidRPr="001C17A6" w:rsidRDefault="001C17A6" w:rsidP="001C17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Руководитель ММС;</w:t>
      </w:r>
    </w:p>
    <w:p w:rsidR="001C17A6" w:rsidRPr="001C17A6" w:rsidRDefault="001C17A6" w:rsidP="001C17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Методист(ы), отвечающий(ие) за общее образование;</w:t>
      </w:r>
    </w:p>
    <w:p w:rsidR="001C17A6" w:rsidRPr="001C17A6" w:rsidRDefault="001C17A6" w:rsidP="001C17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Методист, отвечающий(ие) за дошкольное образование;</w:t>
      </w:r>
    </w:p>
    <w:p w:rsidR="001C17A6" w:rsidRPr="001C17A6" w:rsidRDefault="001C17A6" w:rsidP="001C17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Методист(ы), отвечающий(ие) за дополнительное образование, воспитательную работу;</w:t>
      </w:r>
    </w:p>
    <w:p w:rsidR="001C17A6" w:rsidRPr="001C17A6" w:rsidRDefault="001C17A6" w:rsidP="001C17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Информационно-методические центры (подразделения)</w:t>
      </w:r>
    </w:p>
    <w:p w:rsidR="001C17A6" w:rsidRPr="002F3EED" w:rsidRDefault="001C17A6" w:rsidP="001C17A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2531" cy="54438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27" cy="54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7A6" w:rsidRDefault="001C17A6" w:rsidP="001C17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17A6" w:rsidRPr="00981A9C" w:rsidRDefault="001C17A6" w:rsidP="00981A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981A9C">
        <w:rPr>
          <w:rFonts w:ascii="Times New Roman" w:hAnsi="Times New Roman" w:cs="Times New Roman"/>
          <w:sz w:val="24"/>
          <w:szCs w:val="24"/>
        </w:rPr>
        <w:t>3.3. Возглавляет методическую службы ее руководитель. Руководитель назначается по результатам прохождения собеседования. Собеседование проводится комиссией, в состав которого обязательно входит руководитель и (или) сотрудник муниципального органа управления образованием, сотрудник республиканского органа исполнительной власти, осуществляющее переданные полномочия Российской Федерацией  в сфере образования (по согласованию).</w:t>
      </w:r>
    </w:p>
    <w:p w:rsidR="001C17A6" w:rsidRPr="00981A9C" w:rsidRDefault="001C17A6" w:rsidP="00981A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9C">
        <w:rPr>
          <w:rFonts w:ascii="Times New Roman" w:hAnsi="Times New Roman" w:cs="Times New Roman"/>
          <w:sz w:val="24"/>
          <w:szCs w:val="24"/>
        </w:rPr>
        <w:t xml:space="preserve">3.4. Сотрудники ММС могут принимать участие в контрольно-надзорных мероприятиях в сфере образования, в проведении аккредитационной экспертизы организаций, осуществляющих образовательную деятельность, проводимых Управлением по контролю и надзору в сфере образования Республики Башкортостан в случае присвоения им статуса эксперта Обрнадзора РБ в установленном законодательством порядке. </w:t>
      </w:r>
    </w:p>
    <w:p w:rsidR="001C17A6" w:rsidRPr="00981A9C" w:rsidRDefault="001C17A6" w:rsidP="001C17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17A6" w:rsidRPr="00981A9C" w:rsidRDefault="001C17A6" w:rsidP="001C17A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1A9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81A9C">
        <w:rPr>
          <w:rFonts w:ascii="Times New Roman" w:hAnsi="Times New Roman" w:cs="Times New Roman"/>
          <w:b/>
          <w:sz w:val="24"/>
          <w:szCs w:val="24"/>
        </w:rPr>
        <w:t>.</w:t>
      </w:r>
      <w:r w:rsidRPr="00981A9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 ДЕЯТЕЛЬНОСТИ ММС</w:t>
      </w:r>
    </w:p>
    <w:p w:rsidR="001C17A6" w:rsidRPr="00981A9C" w:rsidRDefault="001C17A6" w:rsidP="001C17A6">
      <w:pPr>
        <w:numPr>
          <w:ilvl w:val="1"/>
          <w:numId w:val="17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9C">
        <w:rPr>
          <w:rFonts w:ascii="Times New Roman" w:hAnsi="Times New Roman" w:cs="Times New Roman"/>
          <w:sz w:val="24"/>
          <w:szCs w:val="24"/>
        </w:rPr>
        <w:t>Аналитическое:</w:t>
      </w:r>
    </w:p>
    <w:p w:rsidR="001C17A6" w:rsidRPr="00981A9C" w:rsidRDefault="001C17A6" w:rsidP="00F457BF">
      <w:pPr>
        <w:pStyle w:val="s1"/>
        <w:spacing w:before="0" w:beforeAutospacing="0" w:after="0" w:afterAutospacing="0"/>
        <w:ind w:firstLine="709"/>
        <w:jc w:val="both"/>
      </w:pPr>
      <w:r w:rsidRPr="00981A9C">
        <w:t>- мониторинг профессиональных и информационных потребностей работников системы образования;</w:t>
      </w:r>
    </w:p>
    <w:p w:rsidR="001C17A6" w:rsidRPr="00981A9C" w:rsidRDefault="001C17A6" w:rsidP="00F457BF">
      <w:pPr>
        <w:pStyle w:val="s1"/>
        <w:spacing w:before="0" w:beforeAutospacing="0" w:after="0" w:afterAutospacing="0"/>
        <w:ind w:firstLine="709"/>
        <w:jc w:val="both"/>
      </w:pPr>
      <w:r w:rsidRPr="00981A9C">
        <w:t>- создание базы данных о педагогических работниках образовательных учреждений района (города округа);</w:t>
      </w:r>
    </w:p>
    <w:p w:rsidR="001C17A6" w:rsidRPr="00981A9C" w:rsidRDefault="001C17A6" w:rsidP="00F457BF">
      <w:pPr>
        <w:pStyle w:val="s1"/>
        <w:spacing w:before="0" w:beforeAutospacing="0" w:after="0" w:afterAutospacing="0"/>
        <w:ind w:firstLine="709"/>
        <w:jc w:val="both"/>
      </w:pPr>
      <w:r w:rsidRPr="00981A9C">
        <w:t>- изучение и анализ состояния и результатов методической работы в образовательных учреждениях, определение направлений ее совершенствования;</w:t>
      </w:r>
    </w:p>
    <w:p w:rsidR="001C17A6" w:rsidRPr="00981A9C" w:rsidRDefault="001C17A6" w:rsidP="00F457BF">
      <w:pPr>
        <w:pStyle w:val="s1"/>
        <w:spacing w:before="0" w:beforeAutospacing="0" w:after="0" w:afterAutospacing="0"/>
        <w:ind w:firstLine="709"/>
        <w:jc w:val="both"/>
      </w:pPr>
      <w:r w:rsidRPr="00981A9C">
        <w:lastRenderedPageBreak/>
        <w:t>- выявление затруднений дидактического и методического характера в образовательном процессе;</w:t>
      </w:r>
    </w:p>
    <w:p w:rsidR="001C17A6" w:rsidRPr="00981A9C" w:rsidRDefault="001C17A6" w:rsidP="00F457BF">
      <w:pPr>
        <w:pStyle w:val="s1"/>
        <w:spacing w:before="0" w:beforeAutospacing="0" w:after="0" w:afterAutospacing="0"/>
        <w:ind w:firstLine="709"/>
        <w:jc w:val="both"/>
      </w:pPr>
      <w:r w:rsidRPr="00981A9C">
        <w:t>- сбор и обработка информации о результатах учебно-воспитательной работы образовательных учреждений района (города, округа);</w:t>
      </w:r>
    </w:p>
    <w:p w:rsidR="001C17A6" w:rsidRPr="00981A9C" w:rsidRDefault="001C17A6" w:rsidP="00F457BF">
      <w:pPr>
        <w:pStyle w:val="s1"/>
        <w:spacing w:before="0" w:beforeAutospacing="0" w:after="0" w:afterAutospacing="0"/>
        <w:ind w:firstLine="709"/>
        <w:jc w:val="both"/>
      </w:pPr>
      <w:r w:rsidRPr="00981A9C">
        <w:t>- изучение, обобщение и распространение передового педагогического опыта;</w:t>
      </w:r>
    </w:p>
    <w:p w:rsidR="001C17A6" w:rsidRPr="00981A9C" w:rsidRDefault="001C17A6" w:rsidP="00F457BF">
      <w:pPr>
        <w:pStyle w:val="s1"/>
        <w:spacing w:before="0" w:beforeAutospacing="0" w:after="0" w:afterAutospacing="0"/>
        <w:ind w:firstLine="709"/>
        <w:jc w:val="both"/>
      </w:pPr>
      <w:r w:rsidRPr="00981A9C">
        <w:t>- мониторинг эффективности руководителей образовательных организаций муниципального района: по базовой подготовке, по объективности результатов внешней оценки, по условиям осуществления образовательной деятельности, по формированию кадрового резерва, по квалификации в области управления. Учет специфики образовательных организаций при оценке эффективности руководителей, наличие адресных рекомендаций по результатам анализа;</w:t>
      </w:r>
    </w:p>
    <w:p w:rsidR="001C17A6" w:rsidRPr="00981A9C" w:rsidRDefault="001C17A6" w:rsidP="00F457BF">
      <w:pPr>
        <w:pStyle w:val="s1"/>
        <w:spacing w:before="0" w:beforeAutospacing="0" w:after="0" w:afterAutospacing="0"/>
        <w:ind w:firstLine="709"/>
        <w:jc w:val="both"/>
      </w:pPr>
      <w:r w:rsidRPr="00981A9C">
        <w:t>- разработка мероприятий по повышению эффективности руководителей образовательных организаций.</w:t>
      </w:r>
    </w:p>
    <w:p w:rsidR="001C17A6" w:rsidRPr="00981A9C" w:rsidRDefault="001C17A6" w:rsidP="00F457BF">
      <w:pPr>
        <w:pStyle w:val="s1"/>
        <w:spacing w:before="0" w:beforeAutospacing="0" w:after="0" w:afterAutospacing="0"/>
        <w:ind w:firstLine="709"/>
        <w:jc w:val="both"/>
      </w:pPr>
      <w:r w:rsidRPr="00981A9C">
        <w:t>- мониторинг качества повышения квалификации педагогов: по повышению квалификации на основе диагностики профессиональных дефицитов; содействие в проведении адресных программ повышения квалификации.</w:t>
      </w:r>
    </w:p>
    <w:p w:rsidR="001C17A6" w:rsidRPr="00981A9C" w:rsidRDefault="001C17A6" w:rsidP="00F457BF">
      <w:pPr>
        <w:pStyle w:val="s1"/>
        <w:spacing w:before="0" w:beforeAutospacing="0" w:after="0" w:afterAutospacing="0"/>
        <w:ind w:firstLine="709"/>
        <w:jc w:val="both"/>
      </w:pPr>
      <w:r w:rsidRPr="00981A9C">
        <w:t>- изучение и применение рекомендаций, содержащихся в аналитических отчетах, информирование или корректировка критериев оценки качества образования в образовательных организациях</w:t>
      </w:r>
    </w:p>
    <w:p w:rsidR="001C17A6" w:rsidRPr="001C17A6" w:rsidRDefault="001C17A6" w:rsidP="001C17A6">
      <w:pPr>
        <w:numPr>
          <w:ilvl w:val="1"/>
          <w:numId w:val="17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Информационное;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-формирование банка педагогической информации (нормативно-правовой, научно-методической, методической и др.);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-ознакомление педагогических и руководящих работников образовательных учреждений с опытом инновационной деятельности образовательных учреждений и педагогов;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-информирование педагогических работников образовательных учреждений о новых направлениях в развитии дошкольного, общего, специального образования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-создание медиатеки современных учебно-методических материалов, осуществление информационно-библиографической деятельности;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-создание обоснованной системы профориентации, учитывающей  специфику муниципального района, потребностей, развитие связей с предприятиями и учреждениями, взаимодействия системы общего образования и системы СПО</w:t>
      </w:r>
    </w:p>
    <w:p w:rsidR="001C17A6" w:rsidRPr="001C17A6" w:rsidRDefault="001C17A6" w:rsidP="00F457B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Организационно-методическое;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-изучение запросов,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межаттестационный и межкурсовой периоды;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-организация работы районных, городских методических объединений педагогических работников образовательных учреждений;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-организация сети методических объединений педагогических работников образовательных учреждений;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-участие в разработке содержания регионального (национально-регионального) компонента, компонента образовательного учреждения образовательных стандартов, элективных курсов для предпрофильной подготовки обучающихся общеобразовательных учреждений;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 участие в разработке программ развития образовательных учреждений;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-организация методического сопровождения профильного обучения в общеобразовательных учреждениях;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-методическое сопровождение подготовки педагогических работников к проведению единого государственного экзамена;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lastRenderedPageBreak/>
        <w:t>-обеспечение комплектования фондов учебников, учебно-методической литературы образовательных учреждений;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-определение опорных (базовых) школ, дошкольных учреждений, школ педагогического опыта для проведения семинаров-практикумов и других мероприятий с руководящими и педагогическими работниками образовательных учреждений;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-подготовка и проведение научно-практических конференций, педагогических чтений, конкурсов профессионального педагогического мастерства работников образовательных учреждений;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-организация и проведение фестивалей, конкурсов, предметных олимпиад, конференций обучающихся образовательных учреждений;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(педагогического) образования.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-создание системы оценки качества подготовки обучающихся: учитывающей федеральные тенденции, региональные тенденции, включающей оценку метапредметных результатов. Проведение анализа процедур единой системы оценки качества образования на муниципальном уровне и разработка рекомендаций по повышению результатов.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 xml:space="preserve">-обеспечение объективности процедур оценки качества образования: формирование позитивного отношения к вопросам объективной оценки результатов обучения; использование объективных результатов для управления качеством образования. 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3.4  Консультационное.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-организация консультационной работы для педагогических работников муниципальных образовательных учреждений;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-организация консультационной работы для педагогических работников, ведущих в сельских общеобразовательных учреждениях преподавание двух-трех и более предметов;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-организация консультационной работы для педагогических и руководящих работников специальных (коррекционных) образовательных учреждений;</w:t>
      </w:r>
    </w:p>
    <w:p w:rsidR="001C17A6" w:rsidRP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-популяризация и разъяснение результатов новейших педагогических и психологических исследований;</w:t>
      </w:r>
    </w:p>
    <w:p w:rsidR="00981A9C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>-консультирование педагогических работников образовательных учреждений и родителей по вопросам обучения и воспитания детей;</w:t>
      </w:r>
    </w:p>
    <w:p w:rsidR="001C17A6" w:rsidRDefault="001C17A6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A6">
        <w:rPr>
          <w:rFonts w:ascii="Times New Roman" w:hAnsi="Times New Roman" w:cs="Times New Roman"/>
          <w:sz w:val="24"/>
          <w:szCs w:val="24"/>
        </w:rPr>
        <w:t xml:space="preserve">-разработка системы работы со школами с низкими образовательными результатами, учитывающей специфику района, разработка адресных рекомендаций для работы. </w:t>
      </w:r>
    </w:p>
    <w:p w:rsidR="00F457BF" w:rsidRPr="001C17A6" w:rsidRDefault="00F457BF" w:rsidP="00F457B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7A6" w:rsidRPr="00981A9C" w:rsidRDefault="001C17A6" w:rsidP="00F457BF">
      <w:pPr>
        <w:tabs>
          <w:tab w:val="left" w:pos="0"/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A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1A9C">
        <w:rPr>
          <w:rFonts w:ascii="Times New Roman" w:hAnsi="Times New Roman" w:cs="Times New Roman"/>
          <w:b/>
          <w:bCs/>
          <w:sz w:val="24"/>
          <w:szCs w:val="24"/>
        </w:rPr>
        <w:t>. ОБЕСПЕЧЕНИЕ ДЕЯТЕЛЬНОСТИ ММС</w:t>
      </w:r>
    </w:p>
    <w:p w:rsidR="001C17A6" w:rsidRPr="00981A9C" w:rsidRDefault="001C17A6" w:rsidP="00F457BF">
      <w:pPr>
        <w:tabs>
          <w:tab w:val="left" w:pos="0"/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9C">
        <w:rPr>
          <w:rFonts w:ascii="Times New Roman" w:hAnsi="Times New Roman" w:cs="Times New Roman"/>
          <w:sz w:val="24"/>
          <w:szCs w:val="24"/>
        </w:rPr>
        <w:t>5.1.</w:t>
      </w:r>
      <w:r w:rsidRPr="00981A9C">
        <w:rPr>
          <w:rFonts w:ascii="Times New Roman" w:hAnsi="Times New Roman" w:cs="Times New Roman"/>
          <w:sz w:val="24"/>
          <w:szCs w:val="24"/>
        </w:rPr>
        <w:tab/>
        <w:t>Финансирование деятельности ММС осуществляется за счет муниципального бюджета, а также внебюджетных источников финансирования.</w:t>
      </w:r>
    </w:p>
    <w:p w:rsidR="00981A9C" w:rsidRPr="00981A9C" w:rsidRDefault="00981A9C" w:rsidP="00981A9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9C">
        <w:rPr>
          <w:rFonts w:ascii="Times New Roman" w:hAnsi="Times New Roman" w:cs="Times New Roman"/>
          <w:b/>
          <w:sz w:val="24"/>
          <w:szCs w:val="24"/>
        </w:rPr>
        <w:t>VI. ПРАВА</w:t>
      </w:r>
    </w:p>
    <w:p w:rsidR="00981A9C" w:rsidRPr="00981A9C" w:rsidRDefault="00981A9C" w:rsidP="00F457BF">
      <w:pPr>
        <w:tabs>
          <w:tab w:val="left" w:pos="3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A9C">
        <w:rPr>
          <w:rFonts w:ascii="Times New Roman" w:hAnsi="Times New Roman" w:cs="Times New Roman"/>
          <w:sz w:val="24"/>
          <w:szCs w:val="24"/>
        </w:rPr>
        <w:t>6.1.Структуры  ММС имеют следующие права и обязанности:</w:t>
      </w:r>
    </w:p>
    <w:p w:rsidR="00981A9C" w:rsidRPr="00981A9C" w:rsidRDefault="00981A9C" w:rsidP="00F457BF">
      <w:pPr>
        <w:tabs>
          <w:tab w:val="left" w:pos="3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A9C">
        <w:rPr>
          <w:rFonts w:ascii="Times New Roman" w:hAnsi="Times New Roman" w:cs="Times New Roman"/>
          <w:sz w:val="24"/>
          <w:szCs w:val="24"/>
        </w:rPr>
        <w:t>•самостоятельно планировать свою деятельность в соответствии с действующей программой развития муниципальной системы образования, с решениями коллегиального органа управления ММС, планами работы муниципальных органов управления образованием, ММС и образовательных организаций на текущий год;</w:t>
      </w:r>
    </w:p>
    <w:p w:rsidR="00981A9C" w:rsidRPr="00981A9C" w:rsidRDefault="00981A9C" w:rsidP="00F457BF">
      <w:pPr>
        <w:tabs>
          <w:tab w:val="left" w:pos="3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A9C">
        <w:rPr>
          <w:rFonts w:ascii="Times New Roman" w:hAnsi="Times New Roman" w:cs="Times New Roman"/>
          <w:sz w:val="24"/>
          <w:szCs w:val="24"/>
        </w:rPr>
        <w:t>•самостоятельно определять содержание и формы деятельности на основе нормативных актов, результатов мониторинговых и маркетинговых исследований, достижений педагогической науки и практики;</w:t>
      </w:r>
    </w:p>
    <w:p w:rsidR="00981A9C" w:rsidRPr="00981A9C" w:rsidRDefault="00981A9C" w:rsidP="00F457BF">
      <w:pPr>
        <w:tabs>
          <w:tab w:val="left" w:pos="3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A9C">
        <w:rPr>
          <w:rFonts w:ascii="Times New Roman" w:hAnsi="Times New Roman" w:cs="Times New Roman"/>
          <w:sz w:val="24"/>
          <w:szCs w:val="24"/>
        </w:rPr>
        <w:t>•вносить предложения на обсуждение в коллегиальный орган управления ММС, Советы организаций и др.;</w:t>
      </w:r>
    </w:p>
    <w:p w:rsidR="00981A9C" w:rsidRPr="00981A9C" w:rsidRDefault="00981A9C" w:rsidP="00F457BF">
      <w:pPr>
        <w:tabs>
          <w:tab w:val="left" w:pos="3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A9C">
        <w:rPr>
          <w:rFonts w:ascii="Times New Roman" w:hAnsi="Times New Roman" w:cs="Times New Roman"/>
          <w:sz w:val="24"/>
          <w:szCs w:val="24"/>
        </w:rPr>
        <w:t>•принимать участие в методических мероприятиях различного уровня;</w:t>
      </w:r>
    </w:p>
    <w:p w:rsidR="006E5D25" w:rsidRDefault="00981A9C" w:rsidP="00F457BF">
      <w:pPr>
        <w:tabs>
          <w:tab w:val="left" w:pos="3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A9C">
        <w:rPr>
          <w:rFonts w:ascii="Times New Roman" w:hAnsi="Times New Roman" w:cs="Times New Roman"/>
          <w:sz w:val="24"/>
          <w:szCs w:val="24"/>
        </w:rPr>
        <w:t>•оказывать платные услуги в соответствии с законодательством РФ.</w:t>
      </w:r>
    </w:p>
    <w:sectPr w:rsidR="006E5D25" w:rsidSect="009D1232">
      <w:pgSz w:w="11909" w:h="16834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66" w:rsidRDefault="00D43766" w:rsidP="00F36E64">
      <w:pPr>
        <w:spacing w:after="0" w:line="240" w:lineRule="auto"/>
      </w:pPr>
      <w:r>
        <w:separator/>
      </w:r>
    </w:p>
  </w:endnote>
  <w:endnote w:type="continuationSeparator" w:id="1">
    <w:p w:rsidR="00D43766" w:rsidRDefault="00D43766" w:rsidP="00F3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66" w:rsidRDefault="00D43766" w:rsidP="00F36E64">
      <w:pPr>
        <w:spacing w:after="0" w:line="240" w:lineRule="auto"/>
      </w:pPr>
      <w:r>
        <w:separator/>
      </w:r>
    </w:p>
  </w:footnote>
  <w:footnote w:type="continuationSeparator" w:id="1">
    <w:p w:rsidR="00D43766" w:rsidRDefault="00D43766" w:rsidP="00F3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9C65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27FB9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4366D"/>
    <w:multiLevelType w:val="singleLevel"/>
    <w:tmpl w:val="852454F4"/>
    <w:lvl w:ilvl="0">
      <w:start w:val="1"/>
      <w:numFmt w:val="decimal"/>
      <w:lvlText w:val="8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">
    <w:nsid w:val="0E6B4ED9"/>
    <w:multiLevelType w:val="multilevel"/>
    <w:tmpl w:val="23BC62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93E13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DD648FB"/>
    <w:multiLevelType w:val="hybridMultilevel"/>
    <w:tmpl w:val="2E46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06D62"/>
    <w:multiLevelType w:val="multilevel"/>
    <w:tmpl w:val="442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270D2"/>
    <w:multiLevelType w:val="multilevel"/>
    <w:tmpl w:val="83B4F8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9EB5BCB"/>
    <w:multiLevelType w:val="singleLevel"/>
    <w:tmpl w:val="99EA204A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2AFD5C1A"/>
    <w:multiLevelType w:val="hybridMultilevel"/>
    <w:tmpl w:val="A5D69918"/>
    <w:lvl w:ilvl="0" w:tplc="736431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6395D99"/>
    <w:multiLevelType w:val="hybridMultilevel"/>
    <w:tmpl w:val="BC0C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E5603"/>
    <w:multiLevelType w:val="hybridMultilevel"/>
    <w:tmpl w:val="D402D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684D2F"/>
    <w:multiLevelType w:val="multilevel"/>
    <w:tmpl w:val="B68A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3">
    <w:nsid w:val="51DF28C9"/>
    <w:multiLevelType w:val="hybridMultilevel"/>
    <w:tmpl w:val="C2FA8C98"/>
    <w:lvl w:ilvl="0" w:tplc="85EAD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AA2624"/>
    <w:multiLevelType w:val="singleLevel"/>
    <w:tmpl w:val="C652AACC"/>
    <w:lvl w:ilvl="0">
      <w:start w:val="4"/>
      <w:numFmt w:val="decimal"/>
      <w:lvlText w:val="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5">
    <w:nsid w:val="5E786C12"/>
    <w:multiLevelType w:val="multilevel"/>
    <w:tmpl w:val="D7E04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14149E7"/>
    <w:multiLevelType w:val="singleLevel"/>
    <w:tmpl w:val="19C60E9E"/>
    <w:lvl w:ilvl="0">
      <w:start w:val="2"/>
      <w:numFmt w:val="decimal"/>
      <w:lvlText w:val="2.%1."/>
      <w:legacy w:legacy="1" w:legacySpace="0" w:legacyIndent="68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702807DD"/>
    <w:multiLevelType w:val="hybridMultilevel"/>
    <w:tmpl w:val="3FEA4A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3F0E89"/>
    <w:multiLevelType w:val="hybridMultilevel"/>
    <w:tmpl w:val="421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C773D"/>
    <w:multiLevelType w:val="multilevel"/>
    <w:tmpl w:val="4C7E03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7DF5066B"/>
    <w:multiLevelType w:val="multilevel"/>
    <w:tmpl w:val="738E8A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6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8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3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7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87E"/>
    <w:rsid w:val="000300A5"/>
    <w:rsid w:val="00031224"/>
    <w:rsid w:val="0003270A"/>
    <w:rsid w:val="00045166"/>
    <w:rsid w:val="000579B5"/>
    <w:rsid w:val="00065361"/>
    <w:rsid w:val="0007029A"/>
    <w:rsid w:val="000A7948"/>
    <w:rsid w:val="000E3DD1"/>
    <w:rsid w:val="00101516"/>
    <w:rsid w:val="001B09BD"/>
    <w:rsid w:val="001C0D18"/>
    <w:rsid w:val="001C17A6"/>
    <w:rsid w:val="001E7C4C"/>
    <w:rsid w:val="001F013B"/>
    <w:rsid w:val="00234C0A"/>
    <w:rsid w:val="00237F9B"/>
    <w:rsid w:val="00244B24"/>
    <w:rsid w:val="002B0CC3"/>
    <w:rsid w:val="002B6689"/>
    <w:rsid w:val="002C3C87"/>
    <w:rsid w:val="002E21C3"/>
    <w:rsid w:val="002F03E8"/>
    <w:rsid w:val="00320C7E"/>
    <w:rsid w:val="00351D6E"/>
    <w:rsid w:val="003A1BA4"/>
    <w:rsid w:val="003A316B"/>
    <w:rsid w:val="003A6353"/>
    <w:rsid w:val="003C52FB"/>
    <w:rsid w:val="00426A90"/>
    <w:rsid w:val="00450DAD"/>
    <w:rsid w:val="004D62E8"/>
    <w:rsid w:val="004D7B5C"/>
    <w:rsid w:val="004E46FB"/>
    <w:rsid w:val="005509AE"/>
    <w:rsid w:val="00564A94"/>
    <w:rsid w:val="0057001F"/>
    <w:rsid w:val="005B081F"/>
    <w:rsid w:val="005D2735"/>
    <w:rsid w:val="005E5732"/>
    <w:rsid w:val="0062253A"/>
    <w:rsid w:val="00687E96"/>
    <w:rsid w:val="006E5D25"/>
    <w:rsid w:val="00717474"/>
    <w:rsid w:val="007225AE"/>
    <w:rsid w:val="00770417"/>
    <w:rsid w:val="00774BF5"/>
    <w:rsid w:val="00776040"/>
    <w:rsid w:val="007834C6"/>
    <w:rsid w:val="007A735C"/>
    <w:rsid w:val="007E69F3"/>
    <w:rsid w:val="008004AE"/>
    <w:rsid w:val="0082403B"/>
    <w:rsid w:val="0083387D"/>
    <w:rsid w:val="00877534"/>
    <w:rsid w:val="008A0029"/>
    <w:rsid w:val="008A1124"/>
    <w:rsid w:val="009158FC"/>
    <w:rsid w:val="00981A9C"/>
    <w:rsid w:val="00990CB1"/>
    <w:rsid w:val="009D1232"/>
    <w:rsid w:val="009D3BC3"/>
    <w:rsid w:val="00A14091"/>
    <w:rsid w:val="00A27FFE"/>
    <w:rsid w:val="00A3432E"/>
    <w:rsid w:val="00A41A4D"/>
    <w:rsid w:val="00A43FA2"/>
    <w:rsid w:val="00A5209D"/>
    <w:rsid w:val="00A83B34"/>
    <w:rsid w:val="00A91865"/>
    <w:rsid w:val="00AB387E"/>
    <w:rsid w:val="00B2238D"/>
    <w:rsid w:val="00B22921"/>
    <w:rsid w:val="00B44CB9"/>
    <w:rsid w:val="00B6416C"/>
    <w:rsid w:val="00B71E6C"/>
    <w:rsid w:val="00BA6875"/>
    <w:rsid w:val="00BC3AF4"/>
    <w:rsid w:val="00BF624F"/>
    <w:rsid w:val="00BF7F74"/>
    <w:rsid w:val="00C107DE"/>
    <w:rsid w:val="00C34641"/>
    <w:rsid w:val="00C473A0"/>
    <w:rsid w:val="00C8323B"/>
    <w:rsid w:val="00C9219A"/>
    <w:rsid w:val="00CB6D78"/>
    <w:rsid w:val="00CD5D98"/>
    <w:rsid w:val="00CF1CC1"/>
    <w:rsid w:val="00D21165"/>
    <w:rsid w:val="00D43203"/>
    <w:rsid w:val="00D43766"/>
    <w:rsid w:val="00DD0D26"/>
    <w:rsid w:val="00DF1FA2"/>
    <w:rsid w:val="00E15D5A"/>
    <w:rsid w:val="00E42D8B"/>
    <w:rsid w:val="00E654CD"/>
    <w:rsid w:val="00E8292D"/>
    <w:rsid w:val="00EA1F10"/>
    <w:rsid w:val="00F06F6E"/>
    <w:rsid w:val="00F124CE"/>
    <w:rsid w:val="00F2213F"/>
    <w:rsid w:val="00F2300A"/>
    <w:rsid w:val="00F36E64"/>
    <w:rsid w:val="00F457BF"/>
    <w:rsid w:val="00F719A4"/>
    <w:rsid w:val="00F821EA"/>
    <w:rsid w:val="00FE19BC"/>
    <w:rsid w:val="00FE3110"/>
    <w:rsid w:val="00FE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C7E"/>
    <w:rPr>
      <w:color w:val="0000FF" w:themeColor="hyperlink"/>
      <w:u w:val="single"/>
    </w:rPr>
  </w:style>
  <w:style w:type="paragraph" w:customStyle="1" w:styleId="Default">
    <w:name w:val="Default"/>
    <w:rsid w:val="00C47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536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37F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37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4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6040"/>
  </w:style>
  <w:style w:type="paragraph" w:customStyle="1" w:styleId="Style1">
    <w:name w:val="Style1"/>
    <w:basedOn w:val="a"/>
    <w:uiPriority w:val="99"/>
    <w:rsid w:val="00E65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54CD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E654C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1">
    <w:name w:val="s_1"/>
    <w:basedOn w:val="a"/>
    <w:rsid w:val="0024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C7E"/>
    <w:rPr>
      <w:color w:val="0000FF" w:themeColor="hyperlink"/>
      <w:u w:val="single"/>
    </w:rPr>
  </w:style>
  <w:style w:type="paragraph" w:customStyle="1" w:styleId="Default">
    <w:name w:val="Default"/>
    <w:rsid w:val="00C47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E4FD-1934-46E7-AE2E-0F503D8B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6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35</cp:revision>
  <cp:lastPrinted>2019-11-18T06:12:00Z</cp:lastPrinted>
  <dcterms:created xsi:type="dcterms:W3CDTF">2014-08-12T08:44:00Z</dcterms:created>
  <dcterms:modified xsi:type="dcterms:W3CDTF">2020-05-26T09:32:00Z</dcterms:modified>
</cp:coreProperties>
</file>